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28330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2E16E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E16E3" w:rsidRDefault="00A34E67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Пятнадцатая</w:t>
      </w:r>
      <w:r w:rsidR="002E16E3" w:rsidRPr="002E16E3">
        <w:rPr>
          <w:rFonts w:ascii="Times New Roman" w:hAnsi="Times New Roman" w:cs="Times New Roman"/>
          <w:b/>
          <w:sz w:val="28"/>
          <w:szCs w:val="28"/>
        </w:rPr>
        <w:t xml:space="preserve">  вне</w:t>
      </w:r>
      <w:r w:rsidR="002D3125" w:rsidRPr="002E16E3">
        <w:rPr>
          <w:rFonts w:ascii="Times New Roman" w:hAnsi="Times New Roman" w:cs="Times New Roman"/>
          <w:b/>
          <w:sz w:val="28"/>
          <w:szCs w:val="28"/>
        </w:rPr>
        <w:t>очередная сессия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2E16E3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125" w:rsidRPr="002E16E3" w:rsidRDefault="002E16E3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A34E67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 апреля 201</w:t>
      </w:r>
      <w:r w:rsidR="00A34E6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2D3125" w:rsidRPr="002E1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64024" w:rsidRPr="002E16E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4024" w:rsidRPr="002E16E3">
        <w:rPr>
          <w:rFonts w:ascii="Times New Roman" w:hAnsi="Times New Roman" w:cs="Times New Roman"/>
          <w:sz w:val="28"/>
          <w:szCs w:val="28"/>
        </w:rPr>
        <w:t xml:space="preserve">     </w:t>
      </w:r>
      <w:r w:rsidR="00F15EDE" w:rsidRPr="002E16E3">
        <w:rPr>
          <w:rFonts w:ascii="Times New Roman" w:hAnsi="Times New Roman" w:cs="Times New Roman"/>
          <w:sz w:val="28"/>
          <w:szCs w:val="28"/>
        </w:rPr>
        <w:t xml:space="preserve"> </w:t>
      </w:r>
      <w:r w:rsidR="00664024" w:rsidRPr="002E16E3">
        <w:rPr>
          <w:rFonts w:ascii="Times New Roman" w:hAnsi="Times New Roman" w:cs="Times New Roman"/>
          <w:sz w:val="28"/>
          <w:szCs w:val="28"/>
        </w:rPr>
        <w:t xml:space="preserve">   </w:t>
      </w:r>
      <w:r w:rsidR="00F15EDE" w:rsidRPr="002E16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34E67">
        <w:rPr>
          <w:rFonts w:ascii="Times New Roman" w:hAnsi="Times New Roman" w:cs="Times New Roman"/>
          <w:sz w:val="28"/>
          <w:szCs w:val="28"/>
        </w:rPr>
        <w:t xml:space="preserve">  </w:t>
      </w:r>
      <w:r w:rsidR="00F15EDE" w:rsidRPr="002E16E3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2E16E3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E67">
        <w:rPr>
          <w:rFonts w:ascii="Times New Roman" w:hAnsi="Times New Roman" w:cs="Times New Roman"/>
          <w:sz w:val="28"/>
          <w:szCs w:val="28"/>
        </w:rPr>
        <w:t>5</w:t>
      </w:r>
      <w:r w:rsidR="00161E77">
        <w:rPr>
          <w:rFonts w:ascii="Times New Roman" w:hAnsi="Times New Roman" w:cs="Times New Roman"/>
          <w:sz w:val="28"/>
          <w:szCs w:val="28"/>
        </w:rPr>
        <w:t>3</w:t>
      </w:r>
    </w:p>
    <w:p w:rsidR="00F15EDE" w:rsidRPr="002E16E3" w:rsidRDefault="00F15EDE" w:rsidP="00F15E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1E77" w:rsidRPr="00161E77" w:rsidRDefault="00161E77" w:rsidP="00161E77">
      <w:pPr>
        <w:pStyle w:val="14-15"/>
        <w:spacing w:line="228" w:lineRule="auto"/>
        <w:ind w:firstLine="0"/>
        <w:jc w:val="center"/>
        <w:rPr>
          <w:b/>
        </w:rPr>
      </w:pPr>
      <w:r w:rsidRPr="00161E77">
        <w:rPr>
          <w:b/>
        </w:rPr>
        <w:t>О предложении кандидатур для назначения в состав участковых избирательных комиссий</w:t>
      </w:r>
    </w:p>
    <w:p w:rsidR="00161E77" w:rsidRDefault="00161E77" w:rsidP="00161E77">
      <w:pPr>
        <w:pStyle w:val="14-15"/>
        <w:spacing w:line="228" w:lineRule="auto"/>
        <w:ind w:firstLine="851"/>
      </w:pPr>
    </w:p>
    <w:p w:rsidR="00161E77" w:rsidRDefault="00161E77" w:rsidP="00161E77">
      <w:pPr>
        <w:pStyle w:val="14-15"/>
        <w:spacing w:line="228" w:lineRule="auto"/>
        <w:ind w:firstLine="851"/>
      </w:pPr>
      <w:r>
        <w:t xml:space="preserve">В связи с формированием участковых избирательных комиссий на пятилетний срок полномочий (2018-2023г.), </w:t>
      </w:r>
      <w:r>
        <w:t xml:space="preserve"> </w:t>
      </w:r>
      <w:r>
        <w:t xml:space="preserve">в соответствии с пунктом 4 статьи 27 Федерального закона «Об основных гарантиях избирательных прав и права на участие в референдуме граждан Российской Федерации» </w:t>
      </w:r>
    </w:p>
    <w:p w:rsidR="00161E77" w:rsidRDefault="00161E77" w:rsidP="00161E77">
      <w:pPr>
        <w:pStyle w:val="14-15"/>
        <w:spacing w:line="228" w:lineRule="auto"/>
        <w:ind w:firstLine="851"/>
      </w:pPr>
    </w:p>
    <w:p w:rsidR="00161E77" w:rsidRPr="00161E77" w:rsidRDefault="00161E77" w:rsidP="00161E77">
      <w:pPr>
        <w:pStyle w:val="14-15"/>
        <w:spacing w:line="228" w:lineRule="auto"/>
        <w:ind w:firstLine="851"/>
        <w:jc w:val="center"/>
        <w:rPr>
          <w:b/>
          <w:sz w:val="24"/>
          <w:szCs w:val="24"/>
        </w:rPr>
      </w:pPr>
      <w:r>
        <w:rPr>
          <w:b/>
        </w:rPr>
        <w:t>Совет депутатов решил:</w:t>
      </w:r>
    </w:p>
    <w:p w:rsidR="00161E77" w:rsidRDefault="00161E77" w:rsidP="00161E77">
      <w:pPr>
        <w:pStyle w:val="14-15"/>
        <w:spacing w:line="228" w:lineRule="auto"/>
        <w:ind w:firstLine="851"/>
      </w:pPr>
    </w:p>
    <w:p w:rsidR="00161E77" w:rsidRDefault="00161E77" w:rsidP="00161E77">
      <w:pPr>
        <w:pStyle w:val="14-15"/>
        <w:spacing w:line="228" w:lineRule="auto"/>
        <w:ind w:firstLine="851"/>
        <w:rPr>
          <w:i/>
          <w:sz w:val="22"/>
          <w:szCs w:val="22"/>
        </w:rPr>
      </w:pPr>
      <w:r>
        <w:t xml:space="preserve">1. Предложить Шенкурской территориальной избирательной комиссии назначить членами участковых избирательных комиссий с правом решающего голоса следующие кандидатуры: </w:t>
      </w:r>
    </w:p>
    <w:p w:rsidR="00161E77" w:rsidRDefault="00161E77" w:rsidP="00161E77">
      <w:pPr>
        <w:pStyle w:val="14-15"/>
        <w:spacing w:line="228" w:lineRule="auto"/>
        <w:ind w:firstLine="0"/>
      </w:pPr>
    </w:p>
    <w:p w:rsidR="00161E77" w:rsidRDefault="00161E77" w:rsidP="00161E77">
      <w:pPr>
        <w:pStyle w:val="14-15"/>
        <w:spacing w:line="228" w:lineRule="auto"/>
        <w:ind w:firstLine="0"/>
      </w:pPr>
      <w:r>
        <w:t>избирательный участок № 987</w:t>
      </w:r>
    </w:p>
    <w:p w:rsidR="00161E77" w:rsidRDefault="00161E77" w:rsidP="00161E77">
      <w:pPr>
        <w:pStyle w:val="14-15"/>
        <w:spacing w:line="228" w:lineRule="auto"/>
        <w:ind w:firstLine="0"/>
      </w:pPr>
      <w:r>
        <w:t xml:space="preserve">         </w:t>
      </w:r>
    </w:p>
    <w:p w:rsidR="00161E77" w:rsidRDefault="00161E77" w:rsidP="00161E77">
      <w:pPr>
        <w:pStyle w:val="14-15"/>
        <w:spacing w:line="228" w:lineRule="auto"/>
        <w:ind w:firstLine="0"/>
      </w:pPr>
      <w:r>
        <w:t xml:space="preserve">             </w:t>
      </w:r>
      <w:proofErr w:type="spellStart"/>
      <w:r>
        <w:t>Котлова</w:t>
      </w:r>
      <w:proofErr w:type="spellEnd"/>
      <w:r>
        <w:t xml:space="preserve">  Елизавета  Васильевна</w:t>
      </w:r>
      <w:r>
        <w:t xml:space="preserve">, </w:t>
      </w:r>
      <w:r>
        <w:t xml:space="preserve"> </w:t>
      </w:r>
      <w:r>
        <w:t xml:space="preserve"> </w:t>
      </w:r>
      <w:r>
        <w:t>17 сентября 1974 г</w:t>
      </w:r>
      <w:r>
        <w:t>ода рождения;</w:t>
      </w:r>
    </w:p>
    <w:p w:rsidR="00161E77" w:rsidRDefault="00161E77" w:rsidP="00161E77">
      <w:pPr>
        <w:pStyle w:val="14-15"/>
        <w:spacing w:line="228" w:lineRule="auto"/>
        <w:ind w:firstLine="0"/>
      </w:pPr>
    </w:p>
    <w:p w:rsidR="00161E77" w:rsidRDefault="00161E77" w:rsidP="00161E77">
      <w:pPr>
        <w:pStyle w:val="14-15"/>
        <w:spacing w:line="228" w:lineRule="auto"/>
        <w:ind w:firstLine="0"/>
      </w:pPr>
      <w:r>
        <w:t>избирательный участок № 990</w:t>
      </w:r>
    </w:p>
    <w:p w:rsidR="00161E77" w:rsidRDefault="00161E77" w:rsidP="00161E77">
      <w:pPr>
        <w:pStyle w:val="14-15"/>
        <w:spacing w:line="228" w:lineRule="auto"/>
        <w:ind w:firstLine="0"/>
      </w:pPr>
    </w:p>
    <w:p w:rsidR="00161E77" w:rsidRDefault="00161E77" w:rsidP="00161E77">
      <w:pPr>
        <w:pStyle w:val="14-15"/>
        <w:spacing w:line="228" w:lineRule="auto"/>
        <w:ind w:firstLine="0"/>
      </w:pPr>
      <w:r>
        <w:t xml:space="preserve">        </w:t>
      </w:r>
      <w:r>
        <w:t xml:space="preserve">     </w:t>
      </w:r>
      <w:proofErr w:type="spellStart"/>
      <w:r>
        <w:t>Падчина</w:t>
      </w:r>
      <w:proofErr w:type="spellEnd"/>
      <w:r>
        <w:t xml:space="preserve"> Ольга Николаевна</w:t>
      </w:r>
      <w:r>
        <w:t>,</w:t>
      </w:r>
      <w:r>
        <w:t xml:space="preserve">   09 ноября 1980 г</w:t>
      </w:r>
      <w:r>
        <w:t>ода рождения;</w:t>
      </w:r>
    </w:p>
    <w:p w:rsidR="00161E77" w:rsidRDefault="00161E77" w:rsidP="00161E77">
      <w:pPr>
        <w:pStyle w:val="14-15"/>
        <w:spacing w:line="228" w:lineRule="auto"/>
        <w:ind w:firstLine="0"/>
      </w:pPr>
    </w:p>
    <w:p w:rsidR="00161E77" w:rsidRDefault="00161E77" w:rsidP="00161E77">
      <w:pPr>
        <w:pStyle w:val="14-15"/>
        <w:spacing w:line="228" w:lineRule="auto"/>
        <w:ind w:firstLine="0"/>
      </w:pPr>
      <w:r>
        <w:t>избирательный участок № 989</w:t>
      </w:r>
    </w:p>
    <w:p w:rsidR="00161E77" w:rsidRDefault="00161E77" w:rsidP="00161E77">
      <w:pPr>
        <w:pStyle w:val="14-15"/>
        <w:spacing w:line="228" w:lineRule="auto"/>
        <w:ind w:firstLine="0"/>
      </w:pPr>
      <w:r>
        <w:t xml:space="preserve"> </w:t>
      </w:r>
    </w:p>
    <w:p w:rsidR="00161E77" w:rsidRDefault="00161E77" w:rsidP="00161E77">
      <w:pPr>
        <w:pStyle w:val="14-15"/>
        <w:spacing w:line="228" w:lineRule="auto"/>
        <w:ind w:firstLine="0"/>
      </w:pPr>
      <w:r>
        <w:t xml:space="preserve">         </w:t>
      </w:r>
      <w:r>
        <w:t xml:space="preserve">    Кузнецова Наталья Александровна, </w:t>
      </w:r>
      <w:r>
        <w:t xml:space="preserve"> 0</w:t>
      </w:r>
      <w:r>
        <w:t>8</w:t>
      </w:r>
      <w:r>
        <w:t xml:space="preserve"> </w:t>
      </w:r>
      <w:r>
        <w:t>июня</w:t>
      </w:r>
      <w:r>
        <w:t xml:space="preserve"> 19</w:t>
      </w:r>
      <w:r>
        <w:t>71</w:t>
      </w:r>
      <w:r>
        <w:t xml:space="preserve"> г</w:t>
      </w:r>
      <w:r>
        <w:t>ода рождения</w:t>
      </w:r>
      <w:r>
        <w:t xml:space="preserve">. </w:t>
      </w:r>
    </w:p>
    <w:p w:rsidR="00161E77" w:rsidRDefault="00161E77" w:rsidP="00161E77">
      <w:pPr>
        <w:pStyle w:val="14-15"/>
        <w:spacing w:line="228" w:lineRule="auto"/>
        <w:ind w:firstLine="851"/>
      </w:pPr>
    </w:p>
    <w:p w:rsidR="00161E77" w:rsidRDefault="00161E77" w:rsidP="00161E77">
      <w:pPr>
        <w:pStyle w:val="14-15"/>
        <w:spacing w:line="228" w:lineRule="auto"/>
        <w:ind w:firstLine="851"/>
      </w:pPr>
      <w:r>
        <w:t xml:space="preserve">2. Поручить </w:t>
      </w:r>
      <w:r>
        <w:t xml:space="preserve">Истоминой М.П.. главному специалисту администрации МО «Шеговарское»,  </w:t>
      </w:r>
      <w:r>
        <w:t xml:space="preserve">подготовить </w:t>
      </w:r>
      <w:r>
        <w:t xml:space="preserve"> </w:t>
      </w:r>
      <w:r>
        <w:t xml:space="preserve">необходимые </w:t>
      </w:r>
      <w:r>
        <w:t xml:space="preserve"> </w:t>
      </w:r>
      <w:r>
        <w:t xml:space="preserve">документы и направить предложения </w:t>
      </w:r>
      <w:r>
        <w:t xml:space="preserve"> </w:t>
      </w:r>
      <w:r>
        <w:t xml:space="preserve">по кандидатурам </w:t>
      </w:r>
      <w:r>
        <w:t xml:space="preserve"> </w:t>
      </w:r>
      <w:bookmarkStart w:id="0" w:name="_GoBack"/>
      <w:bookmarkEnd w:id="0"/>
      <w:r>
        <w:t xml:space="preserve">в состав участковых избирательных комиссий в Шенкурскую территориальную избирательную комиссию до </w:t>
      </w:r>
      <w:r>
        <w:t xml:space="preserve">30 апреля </w:t>
      </w:r>
      <w:r>
        <w:t xml:space="preserve"> 201</w:t>
      </w:r>
      <w:r>
        <w:t>8</w:t>
      </w:r>
      <w:r>
        <w:t>г.</w:t>
      </w:r>
    </w:p>
    <w:p w:rsidR="00161E77" w:rsidRDefault="00161E77" w:rsidP="00161E77">
      <w:pPr>
        <w:pStyle w:val="a5"/>
        <w:spacing w:after="0" w:line="228" w:lineRule="auto"/>
        <w:rPr>
          <w:sz w:val="20"/>
        </w:rPr>
      </w:pPr>
    </w:p>
    <w:p w:rsidR="00372647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F575F4" w:rsidRPr="002E16E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F575F4" w:rsidRPr="002E1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457" w:rsidRPr="002E16E3" w:rsidRDefault="00F575F4" w:rsidP="003726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sz w:val="28"/>
          <w:szCs w:val="28"/>
        </w:rPr>
        <w:t>образования</w:t>
      </w:r>
      <w:r w:rsidR="003C1457" w:rsidRPr="002E16E3">
        <w:rPr>
          <w:rFonts w:ascii="Times New Roman" w:hAnsi="Times New Roman" w:cs="Times New Roman"/>
          <w:sz w:val="28"/>
          <w:szCs w:val="28"/>
        </w:rPr>
        <w:t xml:space="preserve"> «Шеговарское»                              </w:t>
      </w:r>
      <w:r w:rsidR="00372647">
        <w:rPr>
          <w:rFonts w:ascii="Times New Roman" w:hAnsi="Times New Roman" w:cs="Times New Roman"/>
          <w:sz w:val="28"/>
          <w:szCs w:val="28"/>
        </w:rPr>
        <w:t xml:space="preserve">                                       Н.С. Свицкая</w:t>
      </w:r>
    </w:p>
    <w:p w:rsidR="00855F6C" w:rsidRPr="002E16E3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6C" w:rsidRPr="002E16E3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55F6C" w:rsidRPr="002E16E3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161E77"/>
    <w:rsid w:val="00283302"/>
    <w:rsid w:val="002D3125"/>
    <w:rsid w:val="002E16E3"/>
    <w:rsid w:val="00332AD8"/>
    <w:rsid w:val="00372647"/>
    <w:rsid w:val="003C1457"/>
    <w:rsid w:val="004159B1"/>
    <w:rsid w:val="00507340"/>
    <w:rsid w:val="00664024"/>
    <w:rsid w:val="006819DC"/>
    <w:rsid w:val="007D7FA5"/>
    <w:rsid w:val="007F338E"/>
    <w:rsid w:val="008435C4"/>
    <w:rsid w:val="00855F6C"/>
    <w:rsid w:val="008F5EC7"/>
    <w:rsid w:val="009475F8"/>
    <w:rsid w:val="00974D94"/>
    <w:rsid w:val="00A34E67"/>
    <w:rsid w:val="00BC36D9"/>
    <w:rsid w:val="00C7517A"/>
    <w:rsid w:val="00CD7E96"/>
    <w:rsid w:val="00D124DE"/>
    <w:rsid w:val="00F0425C"/>
    <w:rsid w:val="00F15ED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4-15">
    <w:name w:val="Текст 14-1.5"/>
    <w:basedOn w:val="a"/>
    <w:rsid w:val="00161E77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Содерж"/>
    <w:basedOn w:val="a"/>
    <w:rsid w:val="00161E77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4-15">
    <w:name w:val="Текст 14-1.5"/>
    <w:basedOn w:val="a"/>
    <w:rsid w:val="00161E77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Содерж"/>
    <w:basedOn w:val="a"/>
    <w:rsid w:val="00161E77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E62FD-7DF7-4743-B766-11CB1E8BE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2018-04-26T07:30:00Z</cp:lastPrinted>
  <dcterms:created xsi:type="dcterms:W3CDTF">2018-04-26T07:45:00Z</dcterms:created>
  <dcterms:modified xsi:type="dcterms:W3CDTF">2018-04-26T07:45:00Z</dcterms:modified>
</cp:coreProperties>
</file>